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9B3D19" w14:paraId="6A105787" w14:textId="77777777">
        <w:trPr>
          <w:trHeight w:val="1489"/>
        </w:trPr>
        <w:tc>
          <w:tcPr>
            <w:tcW w:w="0" w:type="auto"/>
          </w:tcPr>
          <w:p w14:paraId="158D555C" w14:textId="18C8CA95" w:rsidR="009B3D19" w:rsidRDefault="005944D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A107FA2" wp14:editId="15FD4AF6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3D19" w14:paraId="2139EBC1" w14:textId="77777777">
        <w:trPr>
          <w:trHeight w:val="276"/>
        </w:trPr>
        <w:tc>
          <w:tcPr>
            <w:tcW w:w="0" w:type="auto"/>
          </w:tcPr>
          <w:p w14:paraId="0FFABD39" w14:textId="77777777" w:rsidR="009B3D19" w:rsidRDefault="000143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9B3D19" w14:paraId="59D0FF1B" w14:textId="77777777">
        <w:trPr>
          <w:trHeight w:val="291"/>
        </w:trPr>
        <w:tc>
          <w:tcPr>
            <w:tcW w:w="0" w:type="auto"/>
          </w:tcPr>
          <w:p w14:paraId="46161FDB" w14:textId="77777777" w:rsidR="009B3D19" w:rsidRDefault="000143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9B3D19" w14:paraId="06514695" w14:textId="77777777">
        <w:trPr>
          <w:trHeight w:val="276"/>
        </w:trPr>
        <w:tc>
          <w:tcPr>
            <w:tcW w:w="0" w:type="auto"/>
          </w:tcPr>
          <w:p w14:paraId="41D793E3" w14:textId="77777777" w:rsidR="009B3D19" w:rsidRDefault="000143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9B3D19" w14:paraId="59AD9542" w14:textId="77777777">
        <w:trPr>
          <w:trHeight w:val="291"/>
        </w:trPr>
        <w:tc>
          <w:tcPr>
            <w:tcW w:w="0" w:type="auto"/>
          </w:tcPr>
          <w:p w14:paraId="770D70CE" w14:textId="77777777" w:rsidR="009B3D19" w:rsidRDefault="000143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GRADONAČELNIK</w:t>
            </w:r>
          </w:p>
        </w:tc>
      </w:tr>
    </w:tbl>
    <w:p w14:paraId="7343D9B8" w14:textId="77777777" w:rsidR="009B3D19" w:rsidRDefault="009B3D19">
      <w:pPr>
        <w:tabs>
          <w:tab w:val="left" w:pos="1710"/>
        </w:tabs>
      </w:pPr>
    </w:p>
    <w:p w14:paraId="0D045265" w14:textId="5821F622" w:rsidR="009B3D19" w:rsidRDefault="00014301">
      <w:r>
        <w:t>KLASA: 611-03/</w:t>
      </w:r>
      <w:r w:rsidR="00B47E80">
        <w:t>23</w:t>
      </w:r>
      <w:r>
        <w:t>-01/</w:t>
      </w:r>
      <w:r w:rsidR="00B47E80">
        <w:t>06</w:t>
      </w:r>
    </w:p>
    <w:p w14:paraId="79D9AB8E" w14:textId="5E342164" w:rsidR="009B3D19" w:rsidRDefault="00014301">
      <w:r>
        <w:t>URBROJ: 2140-5-02-</w:t>
      </w:r>
      <w:r w:rsidR="00B47E80">
        <w:t>24</w:t>
      </w:r>
      <w:r>
        <w:t>-</w:t>
      </w:r>
      <w:r w:rsidR="00303B6E">
        <w:t>0</w:t>
      </w:r>
      <w:r w:rsidR="00682C6C">
        <w:t>8</w:t>
      </w:r>
    </w:p>
    <w:p w14:paraId="2E974FA3" w14:textId="132E6F6F" w:rsidR="009B3D19" w:rsidRDefault="00303B6E">
      <w:r>
        <w:t xml:space="preserve">Pregrada, </w:t>
      </w:r>
      <w:r w:rsidR="00682C6C">
        <w:t>4. prosinca 2024.</w:t>
      </w:r>
    </w:p>
    <w:p w14:paraId="7DD6ED2A" w14:textId="77777777" w:rsidR="009B3D19" w:rsidRDefault="00014301">
      <w:pPr>
        <w:keepLines/>
        <w:jc w:val="right"/>
        <w:rPr>
          <w:b/>
          <w:bCs/>
        </w:rPr>
      </w:pPr>
      <w:r>
        <w:rPr>
          <w:b/>
          <w:bCs/>
        </w:rPr>
        <w:t>GRADSKO VIJEĆE</w:t>
      </w:r>
    </w:p>
    <w:p w14:paraId="39555301" w14:textId="77777777" w:rsidR="009B3D19" w:rsidRDefault="00014301">
      <w:pPr>
        <w:keepLines/>
        <w:jc w:val="right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GRADA PREGRADE</w:t>
      </w:r>
    </w:p>
    <w:p w14:paraId="195E12D3" w14:textId="77777777" w:rsidR="009B3D19" w:rsidRDefault="009B3D19">
      <w:pPr>
        <w:spacing w:line="276" w:lineRule="auto"/>
        <w:jc w:val="both"/>
      </w:pPr>
    </w:p>
    <w:p w14:paraId="4904EABD" w14:textId="41052F3D" w:rsidR="009B3D19" w:rsidRDefault="00014301">
      <w:pPr>
        <w:spacing w:line="276" w:lineRule="auto"/>
        <w:ind w:left="1410" w:hanging="1410"/>
        <w:jc w:val="both"/>
      </w:pPr>
      <w:r>
        <w:t xml:space="preserve">PREDMET: </w:t>
      </w:r>
      <w:r>
        <w:tab/>
        <w:t>Donošenje I</w:t>
      </w:r>
      <w:r w:rsidR="00682C6C">
        <w:t>I</w:t>
      </w:r>
      <w:r>
        <w:t>. Izmjena i dopuna Programa javnih potreba u kulturi i tehničkoj kulturi za 202</w:t>
      </w:r>
      <w:r w:rsidR="00B47E80">
        <w:t>4</w:t>
      </w:r>
      <w:r>
        <w:t>. godinu</w:t>
      </w:r>
    </w:p>
    <w:p w14:paraId="5CAE3671" w14:textId="77777777" w:rsidR="009B3D19" w:rsidRDefault="00014301">
      <w:pPr>
        <w:keepLines/>
        <w:spacing w:line="276" w:lineRule="auto"/>
        <w:jc w:val="both"/>
      </w:pPr>
      <w:r>
        <w:t xml:space="preserve">  </w:t>
      </w:r>
    </w:p>
    <w:p w14:paraId="226B6877" w14:textId="77777777" w:rsidR="009B3D19" w:rsidRDefault="00014301">
      <w:pPr>
        <w:keepLines/>
        <w:spacing w:line="276" w:lineRule="auto"/>
        <w:jc w:val="both"/>
        <w:rPr>
          <w:bCs/>
        </w:rPr>
      </w:pPr>
      <w:r>
        <w:tab/>
        <w:t xml:space="preserve">Člankom 9 a. </w:t>
      </w:r>
      <w:r>
        <w:rPr>
          <w:bCs/>
        </w:rPr>
        <w:t>Zakona o financiranju javnih potreba u kulturi („Narodne novine“, broj 47/90, 27/93 i 38/09) određeno je da Program javnih potreba u kulturi za koje se osiguravaju sredstva iz proračuna grada, čine kulturne djelatnosti i poslovi, akcije i manifestacije u kulturi od interesa grada, koje grad utvrdi svojim programom kao svoje javne potrebe. Program javnih potreba u kulturi donosi predstavničko tijelo grada na prijedlog gradonačelnika zajedno s godišnjim Proračunom Grada.</w:t>
      </w:r>
    </w:p>
    <w:p w14:paraId="0D9367CA" w14:textId="77777777" w:rsidR="009B3D19" w:rsidRDefault="00014301">
      <w:pPr>
        <w:spacing w:line="276" w:lineRule="auto"/>
        <w:jc w:val="both"/>
        <w:rPr>
          <w:bCs/>
        </w:rPr>
      </w:pPr>
      <w:r>
        <w:rPr>
          <w:bCs/>
        </w:rPr>
        <w:tab/>
        <w:t>Člankom 20. Zakona o tehničkoj kulturi („Narodne novine“, broj</w:t>
      </w:r>
      <w:r>
        <w:rPr>
          <w:bCs/>
          <w:color w:val="000000"/>
        </w:rPr>
        <w:t xml:space="preserve"> 76/93, 11/94 i 38/09) </w:t>
      </w:r>
      <w:r>
        <w:rPr>
          <w:bCs/>
        </w:rPr>
        <w:t>određeno je jednako za javne potrebe jedinica lokalne samouprave u tehničkoj kulturi.</w:t>
      </w:r>
    </w:p>
    <w:p w14:paraId="6B015997" w14:textId="50C7A3E4" w:rsidR="009B3D19" w:rsidRDefault="00014301">
      <w:pPr>
        <w:jc w:val="both"/>
      </w:pPr>
      <w:r>
        <w:tab/>
        <w:t>Kako je došlo do određenih odstupanja u provedbi Programa potrebno je donijeti I</w:t>
      </w:r>
      <w:r w:rsidR="00682C6C">
        <w:t>I</w:t>
      </w:r>
      <w:r>
        <w:t>. Izmjene i dopune Programa javnih potreba u kulturi i tehničkoj kulturi za 202</w:t>
      </w:r>
      <w:r w:rsidR="00B47E80">
        <w:t>4</w:t>
      </w:r>
      <w:r>
        <w:t xml:space="preserve">. godinu. Do najvećeg odstupanja došlo </w:t>
      </w:r>
      <w:r w:rsidR="00B47E80">
        <w:t xml:space="preserve">zbog potrebe dodatnih </w:t>
      </w:r>
      <w:r w:rsidR="00B47E80" w:rsidRPr="00B47E80">
        <w:t>financijsk</w:t>
      </w:r>
      <w:r w:rsidR="00B47E80">
        <w:t xml:space="preserve">ih </w:t>
      </w:r>
      <w:r w:rsidR="00B47E80" w:rsidRPr="00B47E80">
        <w:t xml:space="preserve">sredstva za poslovanje </w:t>
      </w:r>
      <w:r w:rsidR="00B47E80">
        <w:t xml:space="preserve">Muzeja, Knjižnice i Pučkog </w:t>
      </w:r>
      <w:r w:rsidR="00851C11">
        <w:t>otvorenog</w:t>
      </w:r>
      <w:r w:rsidR="00B47E80">
        <w:t xml:space="preserve"> učilišta</w:t>
      </w:r>
      <w:r w:rsidR="00682C6C">
        <w:t xml:space="preserve"> te izgradnje </w:t>
      </w:r>
      <w:r w:rsidR="005944D6">
        <w:t>S</w:t>
      </w:r>
      <w:r w:rsidR="00682C6C">
        <w:t xml:space="preserve">pomen obilježja braniteljima te </w:t>
      </w:r>
      <w:r w:rsidR="005944D6">
        <w:t>S</w:t>
      </w:r>
      <w:r w:rsidR="00682C6C">
        <w:t>pomen obilježja NOB.</w:t>
      </w:r>
    </w:p>
    <w:p w14:paraId="2A1AB5AA" w14:textId="4FEB5A79" w:rsidR="009B3D19" w:rsidRDefault="00014301">
      <w:pPr>
        <w:jc w:val="both"/>
      </w:pPr>
      <w:r>
        <w:t xml:space="preserve">            Predlažemo Gradskom vijeću Grada Pregrade da razmotri i donese </w:t>
      </w:r>
      <w:r w:rsidR="00682C6C">
        <w:t>I</w:t>
      </w:r>
      <w:r>
        <w:t>I. Izmjene i dopune Programa javnih potreba u kulturi i tehničkoj kulturi za 202</w:t>
      </w:r>
      <w:r w:rsidR="009335EA">
        <w:t>4</w:t>
      </w:r>
      <w:r>
        <w:t>. godinu u predloženom tekstu.</w:t>
      </w:r>
    </w:p>
    <w:p w14:paraId="5DB802FD" w14:textId="77777777" w:rsidR="009B3D19" w:rsidRDefault="009B3D19">
      <w:pPr>
        <w:jc w:val="right"/>
      </w:pPr>
    </w:p>
    <w:p w14:paraId="775781A4" w14:textId="77777777" w:rsidR="009B3D19" w:rsidRDefault="009B3D19">
      <w:pPr>
        <w:pStyle w:val="Bezproreda"/>
        <w:jc w:val="both"/>
      </w:pPr>
    </w:p>
    <w:p w14:paraId="731579B2" w14:textId="77777777" w:rsidR="009B3D19" w:rsidRDefault="00014301">
      <w:pPr>
        <w:pStyle w:val="Bezproreda"/>
        <w:jc w:val="right"/>
      </w:pPr>
      <w:r>
        <w:t>GRADONAČELNIK</w:t>
      </w:r>
    </w:p>
    <w:p w14:paraId="19EA8B17" w14:textId="77777777" w:rsidR="009B3D19" w:rsidRDefault="009B3D19">
      <w:pPr>
        <w:pStyle w:val="Bezproreda"/>
        <w:jc w:val="right"/>
      </w:pPr>
    </w:p>
    <w:p w14:paraId="55E6BAB6" w14:textId="61AA6591" w:rsidR="009B3D19" w:rsidRDefault="00014301">
      <w:pPr>
        <w:pStyle w:val="Bezproreda"/>
        <w:jc w:val="right"/>
      </w:pPr>
      <w:r>
        <w:t>Marko Vešligaj, univ. spec. pol.</w:t>
      </w:r>
      <w:r w:rsidR="00CD444A">
        <w:t>,v.r.</w:t>
      </w:r>
    </w:p>
    <w:p w14:paraId="0F95AB4A" w14:textId="77777777" w:rsidR="009B3D19" w:rsidRDefault="009B3D19">
      <w:pPr>
        <w:pStyle w:val="Bezproreda"/>
        <w:jc w:val="right"/>
      </w:pPr>
    </w:p>
    <w:p w14:paraId="7BD9012F" w14:textId="4089723A" w:rsidR="009B3D19" w:rsidRDefault="005944D6">
      <w:pPr>
        <w:pStyle w:val="Bezproreda"/>
      </w:pPr>
      <w:r>
        <w:t>PRILOG DOPISA:</w:t>
      </w:r>
    </w:p>
    <w:p w14:paraId="4F0F56F8" w14:textId="53E374E8" w:rsidR="009B3D19" w:rsidRDefault="00014301">
      <w:pPr>
        <w:pStyle w:val="Bezproreda"/>
        <w:numPr>
          <w:ilvl w:val="0"/>
          <w:numId w:val="2"/>
        </w:numPr>
      </w:pPr>
      <w:r>
        <w:t xml:space="preserve"> Prijedlog </w:t>
      </w:r>
      <w:r w:rsidR="00682C6C">
        <w:t>I</w:t>
      </w:r>
      <w:r>
        <w:t>I. Izmjena i dopuna Programa javnih potreba u kulturi i tehničkoj kulturi za 202</w:t>
      </w:r>
      <w:r w:rsidR="009335EA">
        <w:t>4</w:t>
      </w:r>
      <w:r>
        <w:t>. godinu</w:t>
      </w:r>
      <w:r w:rsidR="005944D6">
        <w:t>.</w:t>
      </w:r>
    </w:p>
    <w:p w14:paraId="1A883B57" w14:textId="77777777" w:rsidR="009B3D19" w:rsidRDefault="009B3D19">
      <w:pPr>
        <w:pStyle w:val="Bezproreda"/>
      </w:pPr>
    </w:p>
    <w:p w14:paraId="77594AE0" w14:textId="77777777" w:rsidR="009B3D19" w:rsidRDefault="009B3D19"/>
    <w:sectPr w:rsidR="009B3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59EC0152"/>
    <w:multiLevelType w:val="hybridMultilevel"/>
    <w:tmpl w:val="E2580AA0"/>
    <w:lvl w:ilvl="0" w:tplc="34AAB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155380">
    <w:abstractNumId w:val="0"/>
  </w:num>
  <w:num w:numId="2" w16cid:durableId="53551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D19"/>
    <w:rsid w:val="00014301"/>
    <w:rsid w:val="00303B6E"/>
    <w:rsid w:val="00401DB3"/>
    <w:rsid w:val="00412390"/>
    <w:rsid w:val="004B24B0"/>
    <w:rsid w:val="00557CCD"/>
    <w:rsid w:val="005944D6"/>
    <w:rsid w:val="00682C6C"/>
    <w:rsid w:val="006B3625"/>
    <w:rsid w:val="00851C11"/>
    <w:rsid w:val="009335EA"/>
    <w:rsid w:val="009B3D19"/>
    <w:rsid w:val="00B47E80"/>
    <w:rsid w:val="00CD444A"/>
    <w:rsid w:val="00E6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DED65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styleId="Bezproreda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15</cp:revision>
  <cp:lastPrinted>2024-12-04T13:58:00Z</cp:lastPrinted>
  <dcterms:created xsi:type="dcterms:W3CDTF">2022-09-02T11:17:00Z</dcterms:created>
  <dcterms:modified xsi:type="dcterms:W3CDTF">2024-12-04T13:58:00Z</dcterms:modified>
</cp:coreProperties>
</file>